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FFBE8">
      <w:pPr>
        <w:pStyle w:val="2"/>
        <w:jc w:val="center"/>
      </w:pPr>
      <w:r>
        <w:rPr>
          <w:rFonts w:hint="eastAsia"/>
          <w:lang w:val="en-US" w:eastAsia="zh-CN"/>
        </w:rPr>
        <w:t>单位网厅</w:t>
      </w:r>
      <w:r>
        <w:rPr>
          <w:rFonts w:hint="eastAsia"/>
        </w:rPr>
        <w:t>单位账号注销流程</w:t>
      </w:r>
    </w:p>
    <w:p w14:paraId="081AF846">
      <w:pPr>
        <w:numPr>
          <w:ilvl w:val="0"/>
          <w:numId w:val="1"/>
        </w:numPr>
        <w:outlineLvl w:val="1"/>
        <w:rPr>
          <w:rStyle w:val="10"/>
        </w:rPr>
      </w:pPr>
      <w:r>
        <w:rPr>
          <w:rStyle w:val="10"/>
          <w:rFonts w:hint="eastAsia"/>
        </w:rPr>
        <w:t>登录单位账号</w:t>
      </w:r>
    </w:p>
    <w:p w14:paraId="369D863F">
      <w:pPr>
        <w:widowControl/>
        <w:jc w:val="left"/>
        <w:rPr>
          <w:rFonts w:ascii="宋体" w:hAnsi="宋体" w:cs="宋体"/>
          <w:color w:val="FF0000"/>
          <w:sz w:val="21"/>
          <w:szCs w:val="18"/>
        </w:rPr>
      </w:pPr>
      <w:r>
        <w:rPr>
          <w:rFonts w:hint="eastAsia" w:ascii="宋体" w:hAnsi="宋体" w:cs="宋体"/>
          <w:color w:val="FF0000"/>
          <w:sz w:val="21"/>
          <w:szCs w:val="18"/>
        </w:rPr>
        <w:t>注：需要输入单位账号密码，或者选择用单位信用代码登录，不要用经办人账号登录。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5266690" cy="246062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1763F">
      <w:pPr>
        <w:widowControl/>
        <w:jc w:val="left"/>
        <w:rPr>
          <w:rFonts w:ascii="宋体" w:hAnsi="宋体" w:cs="宋体"/>
          <w:color w:val="FF0000"/>
          <w:sz w:val="21"/>
          <w:szCs w:val="18"/>
        </w:rPr>
      </w:pPr>
    </w:p>
    <w:p w14:paraId="39E3E72E">
      <w:pPr>
        <w:pStyle w:val="11"/>
        <w:widowControl/>
        <w:numPr>
          <w:ilvl w:val="0"/>
          <w:numId w:val="1"/>
        </w:numPr>
        <w:ind w:firstLineChars="0"/>
        <w:rPr>
          <w:rFonts w:ascii="Arial" w:hAnsi="Arial" w:eastAsia="黑体"/>
          <w:b/>
          <w:sz w:val="32"/>
        </w:rPr>
      </w:pPr>
      <w:r>
        <w:rPr>
          <w:rFonts w:hint="eastAsia" w:ascii="黑体" w:hAnsi="黑体" w:eastAsia="黑体"/>
          <w:sz w:val="32"/>
          <w:szCs w:val="32"/>
        </w:rPr>
        <w:t>进入单位网厅</w:t>
      </w:r>
    </w:p>
    <w:p w14:paraId="06B3B9E1">
      <w:pPr>
        <w:widowControl/>
        <w:rPr>
          <w:rFonts w:hint="eastAsia" w:ascii="Arial" w:hAnsi="Arial" w:eastAsia="黑体"/>
          <w:b/>
          <w:sz w:val="32"/>
        </w:rPr>
      </w:pPr>
      <w:r>
        <w:drawing>
          <wp:inline distT="0" distB="0" distL="114300" distR="114300">
            <wp:extent cx="5266690" cy="241681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A547">
      <w:pPr>
        <w:pStyle w:val="3"/>
        <w:numPr>
          <w:ilvl w:val="0"/>
          <w:numId w:val="1"/>
        </w:numPr>
      </w:pPr>
      <w:r>
        <w:rPr>
          <w:rFonts w:hint="eastAsia"/>
        </w:rPr>
        <w:t>单机单位管理</w:t>
      </w:r>
    </w:p>
    <w:p w14:paraId="2510FC28">
      <w:pPr>
        <w:rPr>
          <w:rFonts w:hint="eastAsia"/>
        </w:rPr>
      </w:pPr>
      <w:r>
        <w:drawing>
          <wp:inline distT="0" distB="0" distL="114300" distR="114300">
            <wp:extent cx="5273040" cy="24231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7F43">
      <w:pPr>
        <w:pStyle w:val="3"/>
        <w:numPr>
          <w:ilvl w:val="0"/>
          <w:numId w:val="1"/>
        </w:numPr>
      </w:pPr>
      <w:r>
        <w:rPr>
          <w:rFonts w:hint="eastAsia"/>
          <w:bCs/>
        </w:rPr>
        <w:t>单位账号注销</w:t>
      </w:r>
    </w:p>
    <w:p w14:paraId="6C08C763">
      <w:pPr>
        <w:rPr>
          <w:rFonts w:hint="eastAsia"/>
        </w:rPr>
      </w:pPr>
      <w:r>
        <w:drawing>
          <wp:inline distT="0" distB="0" distL="114300" distR="114300">
            <wp:extent cx="5266690" cy="24384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31E4">
      <w:pPr>
        <w:ind w:firstLine="48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49858"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0418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B0418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8154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A77BD"/>
    <w:multiLevelType w:val="multilevel"/>
    <w:tmpl w:val="4B6A77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zdhNjZlMTg1YTI2ODhjZDk1MzI1YThjNThjZWUifQ=="/>
  </w:docVars>
  <w:rsids>
    <w:rsidRoot w:val="00484082"/>
    <w:rsid w:val="00484082"/>
    <w:rsid w:val="00921C2C"/>
    <w:rsid w:val="152F19C8"/>
    <w:rsid w:val="2E437F63"/>
    <w:rsid w:val="30E208BB"/>
    <w:rsid w:val="47D40F5C"/>
    <w:rsid w:val="4DA50072"/>
    <w:rsid w:val="5F4A281F"/>
    <w:rsid w:val="6FD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2"/>
    <w:basedOn w:val="1"/>
    <w:uiPriority w:val="0"/>
    <w:rPr>
      <w:rFonts w:ascii="Calibri" w:hAnsi="Calibri" w:cs="Times New Roman"/>
      <w:b/>
      <w:sz w:val="24"/>
    </w:rPr>
  </w:style>
  <w:style w:type="character" w:customStyle="1" w:styleId="9">
    <w:name w:val="标题 1 字符"/>
    <w:link w:val="2"/>
    <w:uiPriority w:val="0"/>
    <w:rPr>
      <w:b/>
      <w:kern w:val="44"/>
      <w:sz w:val="44"/>
    </w:rPr>
  </w:style>
  <w:style w:type="character" w:customStyle="1" w:styleId="10">
    <w:name w:val="标题 2 字符"/>
    <w:link w:val="3"/>
    <w:uiPriority w:val="0"/>
    <w:rPr>
      <w:rFonts w:ascii="Arial" w:hAnsi="Arial" w:eastAsia="黑体"/>
      <w:b/>
      <w:sz w:val="32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1</Lines>
  <Paragraphs>1</Paragraphs>
  <TotalTime>15</TotalTime>
  <ScaleCrop>false</ScaleCrop>
  <LinksUpToDate>false</LinksUpToDate>
  <CharactersWithSpaces>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2021-06-21T01:26:00Z</dcterms:created>
  <dc:creator>12163</dc:creator>
  <cp:lastModifiedBy>小斌</cp:lastModifiedBy>
  <dcterms:modified xsi:type="dcterms:W3CDTF">2024-10-22T07:57:42Z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02FFC2A415224298A5D5D4E1E36561ED</vt:lpwstr>
  </property>
</Properties>
</file>